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EC" w:rsidRPr="009A40EC" w:rsidRDefault="009A40EC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9A40E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................................................</w:t>
      </w:r>
      <w:r w:rsidRPr="000C79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                                                  ………………………………………</w:t>
      </w:r>
    </w:p>
    <w:p w:rsidR="009A40EC" w:rsidRPr="000C7918" w:rsidRDefault="009A40EC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</w:pPr>
      <w:r w:rsidRPr="000C7918">
        <w:rPr>
          <w:rFonts w:ascii="Times New Roman" w:eastAsia="Times New Roman" w:hAnsi="Times New Roman" w:cs="Times New Roman"/>
          <w:i/>
          <w:color w:val="333333"/>
          <w:sz w:val="17"/>
          <w:szCs w:val="21"/>
          <w:lang w:eastAsia="pl-PL"/>
        </w:rPr>
        <w:t xml:space="preserve">    </w:t>
      </w:r>
      <w:r w:rsidRPr="009A40EC"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  <w:t>(imię i nazwisko</w:t>
      </w:r>
      <w:r w:rsidRPr="000C7918"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  <w:t>/nazwa firmy</w:t>
      </w:r>
      <w:r w:rsidRPr="009A40EC"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  <w:t>)</w:t>
      </w:r>
      <w:r w:rsidRPr="000C7918"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  <w:t xml:space="preserve">                                                                                                            (miejscowość, data)</w:t>
      </w:r>
    </w:p>
    <w:p w:rsidR="009A40EC" w:rsidRPr="000C7918" w:rsidRDefault="009A40EC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</w:pPr>
    </w:p>
    <w:p w:rsidR="009A40EC" w:rsidRPr="000C7918" w:rsidRDefault="009A40EC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7"/>
          <w:szCs w:val="21"/>
          <w:lang w:eastAsia="pl-PL"/>
        </w:rPr>
      </w:pPr>
    </w:p>
    <w:p w:rsidR="009A40EC" w:rsidRPr="000C7918" w:rsidRDefault="009A40EC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7"/>
          <w:szCs w:val="21"/>
          <w:lang w:eastAsia="pl-PL"/>
        </w:rPr>
      </w:pPr>
    </w:p>
    <w:p w:rsidR="009A40EC" w:rsidRPr="009A40EC" w:rsidRDefault="009A40EC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9A40E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................................................</w:t>
      </w:r>
    </w:p>
    <w:p w:rsidR="009A40EC" w:rsidRPr="000C7918" w:rsidRDefault="009A40EC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</w:pPr>
      <w:r w:rsidRPr="000C7918"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  <w:t xml:space="preserve"> (adres zamieszkania lub siedziba)</w:t>
      </w:r>
    </w:p>
    <w:p w:rsidR="000C7918" w:rsidRPr="000C7918" w:rsidRDefault="000C7918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</w:pPr>
    </w:p>
    <w:p w:rsidR="000C7918" w:rsidRPr="000C7918" w:rsidRDefault="000C7918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</w:pPr>
    </w:p>
    <w:p w:rsidR="000C7918" w:rsidRPr="000C7918" w:rsidRDefault="000C7918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</w:pPr>
    </w:p>
    <w:p w:rsidR="000C7918" w:rsidRPr="000C7918" w:rsidRDefault="000C7918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9A40E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................................................</w:t>
      </w:r>
      <w:r w:rsidRPr="000C79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 </w:t>
      </w:r>
    </w:p>
    <w:p w:rsidR="000C7918" w:rsidRPr="009A40EC" w:rsidRDefault="000C7918" w:rsidP="009A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</w:pPr>
      <w:r w:rsidRPr="000C7918">
        <w:rPr>
          <w:rFonts w:ascii="Times New Roman" w:eastAsia="Times New Roman" w:hAnsi="Times New Roman" w:cs="Times New Roman"/>
          <w:i/>
          <w:color w:val="333333"/>
          <w:sz w:val="15"/>
          <w:szCs w:val="21"/>
          <w:lang w:eastAsia="pl-PL"/>
        </w:rPr>
        <w:t xml:space="preserve">                  (nr telefonu)</w:t>
      </w:r>
    </w:p>
    <w:p w:rsidR="009A40EC" w:rsidRPr="000C7918" w:rsidRDefault="009A40EC" w:rsidP="009A40EC">
      <w:pPr>
        <w:pStyle w:val="Nagwek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z w:val="40"/>
          <w:szCs w:val="54"/>
        </w:rPr>
      </w:pPr>
    </w:p>
    <w:p w:rsidR="009A40EC" w:rsidRPr="00E45870" w:rsidRDefault="009A40EC" w:rsidP="009A40EC">
      <w:pPr>
        <w:pStyle w:val="Nagwek1"/>
        <w:shd w:val="clear" w:color="auto" w:fill="FFFFFF"/>
        <w:spacing w:before="0" w:beforeAutospacing="0" w:after="0" w:afterAutospacing="0"/>
        <w:jc w:val="center"/>
        <w:rPr>
          <w:color w:val="333333"/>
          <w:sz w:val="14"/>
          <w:szCs w:val="24"/>
        </w:rPr>
      </w:pPr>
      <w:r w:rsidRPr="00E45870">
        <w:rPr>
          <w:b w:val="0"/>
          <w:bCs w:val="0"/>
          <w:color w:val="333333"/>
          <w:sz w:val="28"/>
          <w:szCs w:val="54"/>
        </w:rPr>
        <w:t>Oferta na zakup nieruchomości</w:t>
      </w:r>
      <w:r w:rsidRPr="00E45870">
        <w:rPr>
          <w:color w:val="333333"/>
          <w:sz w:val="14"/>
          <w:szCs w:val="24"/>
        </w:rPr>
        <w:t xml:space="preserve"> </w:t>
      </w:r>
    </w:p>
    <w:p w:rsidR="009A40EC" w:rsidRPr="00E45870" w:rsidRDefault="003F3ED0" w:rsidP="009A40EC">
      <w:pPr>
        <w:pStyle w:val="Nagwek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54"/>
        </w:rPr>
      </w:pPr>
      <w:r>
        <w:rPr>
          <w:b w:val="0"/>
          <w:bCs w:val="0"/>
          <w:color w:val="333333"/>
          <w:sz w:val="28"/>
          <w:szCs w:val="54"/>
        </w:rPr>
        <w:t xml:space="preserve">- </w:t>
      </w:r>
      <w:r w:rsidR="009A40EC" w:rsidRPr="00E45870">
        <w:rPr>
          <w:b w:val="0"/>
          <w:bCs w:val="0"/>
          <w:color w:val="333333"/>
          <w:sz w:val="28"/>
          <w:szCs w:val="54"/>
        </w:rPr>
        <w:t>działk</w:t>
      </w:r>
      <w:r>
        <w:rPr>
          <w:b w:val="0"/>
          <w:bCs w:val="0"/>
          <w:color w:val="333333"/>
          <w:sz w:val="28"/>
          <w:szCs w:val="54"/>
        </w:rPr>
        <w:t>i</w:t>
      </w:r>
      <w:r w:rsidR="009A40EC" w:rsidRPr="00E45870">
        <w:rPr>
          <w:b w:val="0"/>
          <w:bCs w:val="0"/>
          <w:color w:val="333333"/>
          <w:sz w:val="28"/>
          <w:szCs w:val="54"/>
        </w:rPr>
        <w:t xml:space="preserve"> gruntu nr 706/2 o pow. </w:t>
      </w:r>
      <w:r w:rsidR="0068079C">
        <w:rPr>
          <w:b w:val="0"/>
          <w:bCs w:val="0"/>
          <w:color w:val="333333"/>
          <w:sz w:val="28"/>
          <w:szCs w:val="54"/>
        </w:rPr>
        <w:t>0,</w:t>
      </w:r>
      <w:r w:rsidR="009A40EC" w:rsidRPr="00E45870">
        <w:rPr>
          <w:b w:val="0"/>
          <w:bCs w:val="0"/>
          <w:color w:val="333333"/>
          <w:sz w:val="28"/>
          <w:szCs w:val="54"/>
        </w:rPr>
        <w:t>1019</w:t>
      </w:r>
      <w:r w:rsidR="0068079C">
        <w:rPr>
          <w:b w:val="0"/>
          <w:bCs w:val="0"/>
          <w:color w:val="333333"/>
          <w:sz w:val="28"/>
          <w:szCs w:val="54"/>
        </w:rPr>
        <w:t>ha</w:t>
      </w:r>
      <w:r w:rsidR="009A40EC" w:rsidRPr="00E45870">
        <w:rPr>
          <w:b w:val="0"/>
          <w:bCs w:val="0"/>
          <w:color w:val="333333"/>
          <w:sz w:val="28"/>
          <w:szCs w:val="54"/>
        </w:rPr>
        <w:t xml:space="preserve"> </w:t>
      </w:r>
    </w:p>
    <w:p w:rsidR="009A40EC" w:rsidRPr="00063A3D" w:rsidRDefault="009A40EC" w:rsidP="009A40EC">
      <w:pPr>
        <w:pStyle w:val="Nagwek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FF0000"/>
          <w:sz w:val="32"/>
          <w:szCs w:val="54"/>
        </w:rPr>
      </w:pPr>
      <w:r w:rsidRPr="00E45870">
        <w:rPr>
          <w:b w:val="0"/>
          <w:bCs w:val="0"/>
          <w:color w:val="333333"/>
          <w:sz w:val="28"/>
          <w:szCs w:val="54"/>
        </w:rPr>
        <w:t xml:space="preserve">położonej w Dobroszycach </w:t>
      </w:r>
    </w:p>
    <w:p w:rsidR="009A40EC" w:rsidRPr="009A40EC" w:rsidRDefault="009A40EC" w:rsidP="009A40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9A40EC" w:rsidRPr="008946B2" w:rsidRDefault="009A40EC" w:rsidP="009A40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946B2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9A40EC" w:rsidRPr="008946B2" w:rsidRDefault="009A40EC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brutto ..........</w:t>
      </w:r>
      <w:r w:rsidR="000C7918"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zł </w:t>
      </w:r>
    </w:p>
    <w:p w:rsidR="009A40EC" w:rsidRPr="008946B2" w:rsidRDefault="009A40EC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</w:t>
      </w:r>
      <w:r w:rsidR="000C7918"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:rsidR="009A40EC" w:rsidRPr="008946B2" w:rsidRDefault="009A40EC" w:rsidP="000C7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termin zapłaty:………………………………………………………………………. …………………………………………………………………………………</w:t>
      </w:r>
      <w:r w:rsidR="000C7918"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9A40EC" w:rsidRPr="008946B2" w:rsidRDefault="009A40EC" w:rsidP="000C7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0C7918"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</w:t>
      </w:r>
    </w:p>
    <w:p w:rsidR="00063A3D" w:rsidRPr="008946B2" w:rsidRDefault="00063A3D" w:rsidP="000C7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0EC" w:rsidRPr="008946B2" w:rsidRDefault="009A40EC" w:rsidP="000C7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</w:t>
      </w:r>
      <w:r w:rsidR="00200F2A"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200F2A"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stanem prawnym i faktycznym nieruchomości.</w:t>
      </w:r>
    </w:p>
    <w:p w:rsidR="009A40EC" w:rsidRPr="00715263" w:rsidRDefault="009A40EC" w:rsidP="000C79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A40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55DD1" w:rsidRDefault="00055DD1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B2189" w:rsidRPr="008946B2" w:rsidRDefault="0018525E" w:rsidP="008946B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335D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894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18525E" w:rsidRPr="008946B2" w:rsidRDefault="003F3ED0" w:rsidP="008946B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Czytelny p</w:t>
      </w:r>
      <w:r w:rsidR="0018525E" w:rsidRPr="008946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odpis składającego ofertę</w:t>
      </w:r>
    </w:p>
    <w:p w:rsidR="00055DD1" w:rsidRDefault="00055DD1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55DD1" w:rsidRDefault="00055DD1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15A40" w:rsidRDefault="00315A40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15A40" w:rsidRDefault="00315A40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71359" w:rsidRDefault="00471359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15A40" w:rsidRDefault="00315A40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15A40" w:rsidRDefault="00315A40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</w:p>
    <w:p w:rsidR="00055DD1" w:rsidRPr="00715263" w:rsidRDefault="00055DD1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55DD1" w:rsidRPr="005C6C68" w:rsidRDefault="00055DD1" w:rsidP="00055D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C6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lastRenderedPageBreak/>
        <w:drawing>
          <wp:inline distT="0" distB="0" distL="0" distR="0" wp14:anchorId="3E11169E" wp14:editId="309D8550">
            <wp:extent cx="5181600" cy="8813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ulac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699" cy="89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DD1" w:rsidRDefault="00055DD1" w:rsidP="00055DD1">
      <w:pPr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764116">
        <w:rPr>
          <w:rFonts w:ascii="Times New Roman" w:hAnsi="Times New Roman" w:cs="Times New Roman"/>
          <w:b/>
          <w:smallCaps/>
          <w:sz w:val="20"/>
          <w:szCs w:val="20"/>
        </w:rPr>
        <w:t xml:space="preserve">KLAUZULA INFORMACYJNA </w:t>
      </w:r>
      <w:r>
        <w:rPr>
          <w:rFonts w:ascii="Times New Roman" w:hAnsi="Times New Roman" w:cs="Times New Roman"/>
          <w:b/>
          <w:smallCaps/>
          <w:sz w:val="20"/>
          <w:szCs w:val="20"/>
        </w:rPr>
        <w:t>BANKU SPÓŁDZIELCZEGO W OLEŚNICY – KONTRAHENT/PRZEDSTAWICIEL KONTRAHENTA</w:t>
      </w:r>
    </w:p>
    <w:p w:rsidR="00055DD1" w:rsidRPr="006778B4" w:rsidRDefault="00055DD1" w:rsidP="00055DD1">
      <w:pPr>
        <w:spacing w:after="12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 xml:space="preserve">Zgodnie z art. 13 ust. 1 i 2 </w:t>
      </w:r>
      <w:hyperlink r:id="rId6" w:history="1">
        <w:r w:rsidRPr="005C6C68">
          <w:rPr>
            <w:rFonts w:ascii="Times New Roman" w:hAnsi="Times New Roman" w:cs="Times New Roman"/>
            <w:sz w:val="20"/>
            <w:szCs w:val="20"/>
          </w:rPr>
          <w:t xml:space="preserve">Rozporządzenia Parlamentu Europejskiego i Rady (UE) 2016/679 z dnia </w:t>
        </w:r>
        <w:r>
          <w:rPr>
            <w:rFonts w:ascii="Times New Roman" w:hAnsi="Times New Roman" w:cs="Times New Roman"/>
            <w:sz w:val="20"/>
            <w:szCs w:val="20"/>
          </w:rPr>
          <w:br/>
        </w:r>
        <w:r w:rsidRPr="005C6C68">
          <w:rPr>
            <w:rFonts w:ascii="Times New Roman" w:hAnsi="Times New Roman" w:cs="Times New Roman"/>
            <w:sz w:val="20"/>
            <w:szCs w:val="20"/>
          </w:rPr>
          <w:t>27 kwietnia 2016 r. w sprawie ochrony osób fizycznych w związku z przetwarzaniem danych osobowych i w sprawie swobodnego przepływu takich danych oraz uchylenia dyrektywy 95/46/WE</w:t>
        </w:r>
      </w:hyperlink>
      <w:r w:rsidRPr="005C6C68">
        <w:rPr>
          <w:rFonts w:ascii="Times New Roman" w:hAnsi="Times New Roman" w:cs="Times New Roman"/>
          <w:sz w:val="20"/>
          <w:szCs w:val="20"/>
        </w:rPr>
        <w:t xml:space="preserve"> (Dz. U. UE L 119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5C6C68">
        <w:rPr>
          <w:rFonts w:ascii="Times New Roman" w:hAnsi="Times New Roman" w:cs="Times New Roman"/>
          <w:sz w:val="20"/>
          <w:szCs w:val="20"/>
        </w:rPr>
        <w:t>4 maja 2016 r.), zwanego dalej RODO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C6C68">
        <w:rPr>
          <w:rFonts w:ascii="Times New Roman" w:hAnsi="Times New Roman" w:cs="Times New Roman"/>
          <w:sz w:val="20"/>
          <w:szCs w:val="20"/>
        </w:rPr>
        <w:t xml:space="preserve"> informuję, że:</w:t>
      </w:r>
    </w:p>
    <w:p w:rsidR="00055DD1" w:rsidRPr="005C6C68" w:rsidRDefault="00055DD1" w:rsidP="00055DD1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Administratorem Pani/Pana danych osobowych jest Bank Spółdzielczy w Oleśnicy,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6C68">
        <w:rPr>
          <w:rFonts w:ascii="Times New Roman" w:hAnsi="Times New Roman" w:cs="Times New Roman"/>
          <w:sz w:val="20"/>
          <w:szCs w:val="20"/>
        </w:rPr>
        <w:t>ul. Wrocławska 36, 56-400 Oleśnica.</w:t>
      </w:r>
    </w:p>
    <w:p w:rsidR="00055DD1" w:rsidRPr="005C6C68" w:rsidRDefault="00055DD1" w:rsidP="00055DD1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Pani/Pan skontaktować w sprawach ochrony swoich danych osobowych pod adresem e-mail: iod@bsolesnica.pl, lub pisemnie na adres naszej siedziby wskazany w ust. 1.</w:t>
      </w:r>
    </w:p>
    <w:p w:rsidR="00055DD1" w:rsidRPr="005C6C68" w:rsidRDefault="00055DD1" w:rsidP="00055DD1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Pani/Pana dane osobowe przetwarzane będą:</w:t>
      </w:r>
    </w:p>
    <w:p w:rsidR="00055DD1" w:rsidRDefault="00055DD1" w:rsidP="00055DD1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1)</w:t>
      </w:r>
      <w:r w:rsidRPr="002E7CB2">
        <w:rPr>
          <w:rFonts w:eastAsia="Arial Unicode MS"/>
          <w:kern w:val="3"/>
          <w:sz w:val="20"/>
          <w:szCs w:val="20"/>
          <w:lang w:eastAsia="zh-CN" w:bidi="hi-IN"/>
        </w:rPr>
        <w:t xml:space="preserve"> </w:t>
      </w:r>
      <w:r w:rsidRPr="002E7CB2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zawarcia lub wykonania umów między Bankiem, a podmiotem który Pan/Pani reprezentuje lub Pani/Pana mocodawcą – w przypadku pełnomocnictwa, tj. na podstawie prawnie uzasadnionego interesu Banku - art. 6 ust. 1 lit. f. Rozporządzenia Parlamentu Europejskiego i Rady (UE) 2016/679 z dnia 27 kwietnia 2016 r. w sprawie ochrony osób fizycznych w związku z przetwarzaniem danych osobowych i w sprawie swobodnego przepływu takich danych oraz uchylenia dyrektywy 95/46/WE (dalej RODO);</w:t>
      </w:r>
      <w:r w:rsidRPr="002E7CB2">
        <w:rPr>
          <w:rFonts w:ascii="Times New Roman" w:hAnsi="Times New Roman" w:cs="Times New Roman"/>
          <w:sz w:val="20"/>
          <w:szCs w:val="20"/>
        </w:rPr>
        <w:tab/>
      </w:r>
    </w:p>
    <w:p w:rsidR="00055DD1" w:rsidRPr="005C6C68" w:rsidRDefault="00055DD1" w:rsidP="00055DD1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2)</w:t>
      </w:r>
      <w:r w:rsidRPr="005C6C68">
        <w:rPr>
          <w:rFonts w:ascii="Times New Roman" w:hAnsi="Times New Roman" w:cs="Times New Roman"/>
          <w:sz w:val="20"/>
          <w:szCs w:val="20"/>
        </w:rPr>
        <w:tab/>
        <w:t>w celu ewentualnego</w:t>
      </w:r>
      <w:r>
        <w:rPr>
          <w:rFonts w:ascii="Times New Roman" w:hAnsi="Times New Roman" w:cs="Times New Roman"/>
          <w:sz w:val="20"/>
          <w:szCs w:val="20"/>
        </w:rPr>
        <w:t xml:space="preserve"> rozpatrywania reklamacji oraz</w:t>
      </w:r>
      <w:r w:rsidRPr="005C6C68">
        <w:rPr>
          <w:rFonts w:ascii="Times New Roman" w:hAnsi="Times New Roman" w:cs="Times New Roman"/>
          <w:sz w:val="20"/>
          <w:szCs w:val="20"/>
        </w:rPr>
        <w:t xml:space="preserve"> ustalenia, dochodzenia lub obrony przed roszczeniami, będącym realizacją prawnie uzasadnionego interesu Administratora (art. 6 ust. 1 lit. </w:t>
      </w:r>
      <w:r>
        <w:rPr>
          <w:rFonts w:ascii="Times New Roman" w:hAnsi="Times New Roman" w:cs="Times New Roman"/>
          <w:sz w:val="20"/>
          <w:szCs w:val="20"/>
        </w:rPr>
        <w:t xml:space="preserve">c i </w:t>
      </w:r>
      <w:r w:rsidRPr="005C6C68">
        <w:rPr>
          <w:rFonts w:ascii="Times New Roman" w:hAnsi="Times New Roman" w:cs="Times New Roman"/>
          <w:sz w:val="20"/>
          <w:szCs w:val="20"/>
        </w:rPr>
        <w:t>f RODO);</w:t>
      </w:r>
    </w:p>
    <w:p w:rsidR="00055DD1" w:rsidRPr="005C6C68" w:rsidRDefault="00055DD1" w:rsidP="00055DD1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3)</w:t>
      </w:r>
      <w:r w:rsidRPr="005C6C68">
        <w:rPr>
          <w:rFonts w:ascii="Times New Roman" w:hAnsi="Times New Roman" w:cs="Times New Roman"/>
          <w:sz w:val="20"/>
          <w:szCs w:val="20"/>
        </w:rPr>
        <w:tab/>
        <w:t xml:space="preserve">w celach archiwalnych wynikających z przepisów prawa (art. 6 ust. 1 lit. c RODO); </w:t>
      </w:r>
    </w:p>
    <w:p w:rsidR="00055DD1" w:rsidRDefault="00055DD1" w:rsidP="00055DD1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będzie przetwarzał następujące kategorie danych: dane identyfikacyjne, dane kontaktowe, dane rejestrowe publicznie dostępne, wizerunek (w zakresie wynikającym z realizacji celu związanego z ochroną osób i mienia).  </w:t>
      </w:r>
    </w:p>
    <w:p w:rsidR="00055DD1" w:rsidRPr="005C6C68" w:rsidRDefault="00055DD1" w:rsidP="00055DD1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 xml:space="preserve">Pani/Pana </w:t>
      </w:r>
      <w:r>
        <w:rPr>
          <w:rFonts w:ascii="Times New Roman" w:hAnsi="Times New Roman" w:cs="Times New Roman"/>
          <w:sz w:val="20"/>
          <w:szCs w:val="20"/>
        </w:rPr>
        <w:t xml:space="preserve">dane osobowe </w:t>
      </w:r>
      <w:r w:rsidRPr="005C6C68">
        <w:rPr>
          <w:rFonts w:ascii="Times New Roman" w:hAnsi="Times New Roman" w:cs="Times New Roman"/>
          <w:sz w:val="20"/>
          <w:szCs w:val="20"/>
        </w:rPr>
        <w:t>udostępniane będą:</w:t>
      </w:r>
    </w:p>
    <w:p w:rsidR="00055DD1" w:rsidRPr="005C6C68" w:rsidRDefault="00055DD1" w:rsidP="00055D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 xml:space="preserve">organom uprawnionym na podstawie przepisów prawa (np. organom podatkowym); </w:t>
      </w:r>
    </w:p>
    <w:p w:rsidR="00055DD1" w:rsidRPr="005C6C68" w:rsidRDefault="00055DD1" w:rsidP="00055D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podmiotom, którym Bank powierzył dane do przetwarzania;</w:t>
      </w:r>
    </w:p>
    <w:p w:rsidR="00055DD1" w:rsidRPr="005C6C68" w:rsidRDefault="00055DD1" w:rsidP="00055D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podmiotom wykonującym czynności kontrolne;</w:t>
      </w:r>
    </w:p>
    <w:p w:rsidR="00055DD1" w:rsidRPr="005C6C68" w:rsidRDefault="00055DD1" w:rsidP="00055D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innym podmiotom współpracującym z Administratorem, z zakresie wynikający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5C6C68">
        <w:rPr>
          <w:rFonts w:ascii="Times New Roman" w:hAnsi="Times New Roman" w:cs="Times New Roman"/>
          <w:sz w:val="20"/>
          <w:szCs w:val="20"/>
        </w:rPr>
        <w:t xml:space="preserve"> z </w:t>
      </w:r>
      <w:r>
        <w:rPr>
          <w:rFonts w:ascii="Times New Roman" w:hAnsi="Times New Roman" w:cs="Times New Roman"/>
          <w:sz w:val="20"/>
          <w:szCs w:val="20"/>
        </w:rPr>
        <w:t>realizacji zleconych usług</w:t>
      </w:r>
      <w:r w:rsidRPr="005C6C68">
        <w:rPr>
          <w:rFonts w:ascii="Times New Roman" w:hAnsi="Times New Roman" w:cs="Times New Roman"/>
          <w:sz w:val="20"/>
          <w:szCs w:val="20"/>
        </w:rPr>
        <w:t>.</w:t>
      </w:r>
    </w:p>
    <w:p w:rsidR="00055DD1" w:rsidRPr="005C6C68" w:rsidRDefault="00055DD1" w:rsidP="00055DD1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</w:t>
      </w:r>
      <w:r>
        <w:rPr>
          <w:rFonts w:ascii="Times New Roman" w:hAnsi="Times New Roman" w:cs="Times New Roman"/>
          <w:sz w:val="20"/>
          <w:szCs w:val="20"/>
        </w:rPr>
        <w:t>obowiązywania i spełnienia obowiązków wynikających z umowy</w:t>
      </w:r>
      <w:r w:rsidRPr="005C6C68">
        <w:rPr>
          <w:rFonts w:ascii="Times New Roman" w:hAnsi="Times New Roman" w:cs="Times New Roman"/>
          <w:sz w:val="20"/>
          <w:szCs w:val="20"/>
        </w:rPr>
        <w:t>, a po jego ustaniu przez okres archiwizacyjny</w:t>
      </w:r>
      <w:r>
        <w:rPr>
          <w:rFonts w:ascii="Times New Roman" w:hAnsi="Times New Roman" w:cs="Times New Roman"/>
          <w:sz w:val="20"/>
          <w:szCs w:val="20"/>
        </w:rPr>
        <w:t xml:space="preserve"> wynikający z obowiązujących przepisów lub do czasu wygaśnięcia wzajemnych roszczeń wynikających z umowy.</w:t>
      </w:r>
    </w:p>
    <w:p w:rsidR="00055DD1" w:rsidRPr="005C6C68" w:rsidRDefault="00055DD1" w:rsidP="00055DD1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6C68">
        <w:rPr>
          <w:rFonts w:ascii="Times New Roman" w:hAnsi="Times New Roman" w:cs="Times New Roman"/>
          <w:sz w:val="20"/>
          <w:szCs w:val="20"/>
        </w:rPr>
        <w:t>z prawem przetwarzania (jeżeli przetwarzanie odbywa się na podstawie zgody), którego dokonano na podstawie zgody przed jej cofnięciem.</w:t>
      </w:r>
    </w:p>
    <w:p w:rsidR="00055DD1" w:rsidRPr="005C6C68" w:rsidRDefault="00055DD1" w:rsidP="00055DD1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 xml:space="preserve">Ma Pani/Pan prawo wniesienia skargi do Urzędu Ochrony Danych Osobowych, gdy uzna Pani/Pan, </w:t>
      </w:r>
      <w:r>
        <w:rPr>
          <w:rFonts w:ascii="Times New Roman" w:hAnsi="Times New Roman" w:cs="Times New Roman"/>
          <w:sz w:val="20"/>
          <w:szCs w:val="20"/>
        </w:rPr>
        <w:br/>
        <w:t>że</w:t>
      </w:r>
      <w:r w:rsidRPr="005C6C68">
        <w:rPr>
          <w:rFonts w:ascii="Times New Roman" w:hAnsi="Times New Roman" w:cs="Times New Roman"/>
          <w:sz w:val="20"/>
          <w:szCs w:val="20"/>
        </w:rPr>
        <w:t xml:space="preserve"> przetwarzanie danych osobowych Pani/Pana dotyczących narusza przepisy RODO.</w:t>
      </w:r>
    </w:p>
    <w:p w:rsidR="00055DD1" w:rsidRPr="005C6C68" w:rsidRDefault="00055DD1" w:rsidP="00055DD1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>Podanie przez Panią/Pana danych osobowych jest:</w:t>
      </w:r>
    </w:p>
    <w:p w:rsidR="00055DD1" w:rsidRDefault="00055DD1" w:rsidP="00055DD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 xml:space="preserve">wymogiem ustawowym, w zakresie wynikającym z przepisów dotyczących </w:t>
      </w:r>
      <w:r>
        <w:rPr>
          <w:rFonts w:ascii="Times New Roman" w:hAnsi="Times New Roman" w:cs="Times New Roman"/>
          <w:sz w:val="20"/>
          <w:szCs w:val="20"/>
        </w:rPr>
        <w:t xml:space="preserve">rachunkowości, </w:t>
      </w:r>
      <w:r w:rsidRPr="005C6C68">
        <w:rPr>
          <w:rFonts w:ascii="Times New Roman" w:hAnsi="Times New Roman" w:cs="Times New Roman"/>
          <w:sz w:val="20"/>
          <w:szCs w:val="20"/>
        </w:rPr>
        <w:t>przepisów podatkowych i jest konieczne dla zawarcia i rea</w:t>
      </w:r>
      <w:r>
        <w:rPr>
          <w:rFonts w:ascii="Times New Roman" w:hAnsi="Times New Roman" w:cs="Times New Roman"/>
          <w:sz w:val="20"/>
          <w:szCs w:val="20"/>
        </w:rPr>
        <w:t>lizacji umowy</w:t>
      </w:r>
      <w:r w:rsidRPr="005C6C68">
        <w:rPr>
          <w:rFonts w:ascii="Times New Roman" w:hAnsi="Times New Roman" w:cs="Times New Roman"/>
          <w:sz w:val="20"/>
          <w:szCs w:val="20"/>
        </w:rPr>
        <w:t>;</w:t>
      </w:r>
    </w:p>
    <w:p w:rsidR="00055DD1" w:rsidRPr="005C6C68" w:rsidRDefault="00055DD1" w:rsidP="00055DD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dobrowolne, w zakresie niezbędnym do zawarcia i należytego wykonywania umowy;</w:t>
      </w:r>
    </w:p>
    <w:p w:rsidR="00055DD1" w:rsidRDefault="00055DD1" w:rsidP="00055DD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C68">
        <w:rPr>
          <w:rFonts w:ascii="Times New Roman" w:hAnsi="Times New Roman" w:cs="Times New Roman"/>
          <w:sz w:val="20"/>
          <w:szCs w:val="20"/>
        </w:rPr>
        <w:t xml:space="preserve">dobrowolne, w zakresie wynikającym z udzielonej zgody. </w:t>
      </w:r>
    </w:p>
    <w:p w:rsidR="00055DD1" w:rsidRPr="00EE7C3C" w:rsidRDefault="00055DD1" w:rsidP="00055DD1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CB2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Pani/Pana dane osobowe Administrator pozyskuje bezpośrednio od Pani/Pana lub od Pani/Pana mocodawcy lub podmiotu, który Pani/Pan reprezentuje</w:t>
      </w:r>
      <w:r w:rsidRPr="002E7CB2">
        <w:rPr>
          <w:rFonts w:ascii="Times New Roman" w:hAnsi="Times New Roman" w:cs="Times New Roman"/>
          <w:sz w:val="20"/>
          <w:szCs w:val="20"/>
        </w:rPr>
        <w:t>.</w:t>
      </w:r>
    </w:p>
    <w:p w:rsidR="00055DD1" w:rsidRPr="005C6C68" w:rsidRDefault="00055DD1" w:rsidP="00055DD1">
      <w:pPr>
        <w:rPr>
          <w:rFonts w:ascii="Times New Roman" w:hAnsi="Times New Roman" w:cs="Times New Roman"/>
          <w:b/>
          <w:sz w:val="20"/>
          <w:szCs w:val="20"/>
        </w:rPr>
      </w:pPr>
      <w:r w:rsidRPr="005C6C68">
        <w:rPr>
          <w:rFonts w:ascii="Times New Roman" w:hAnsi="Times New Roman" w:cs="Times New Roman"/>
          <w:b/>
          <w:sz w:val="20"/>
          <w:szCs w:val="20"/>
        </w:rPr>
        <w:t>Oświadczam, że zapoznałam/zapoznałem się z klauzulą informacyjną Administratora</w:t>
      </w:r>
    </w:p>
    <w:p w:rsidR="00055DD1" w:rsidRPr="007F5DBF" w:rsidRDefault="00055DD1" w:rsidP="00055DD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F5DBF"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               </w:t>
      </w:r>
      <w:r w:rsidRPr="007F5DBF">
        <w:rPr>
          <w:rFonts w:ascii="Times New Roman" w:hAnsi="Times New Roman" w:cs="Times New Roman"/>
          <w:i/>
          <w:sz w:val="16"/>
          <w:szCs w:val="16"/>
        </w:rPr>
        <w:tab/>
      </w:r>
      <w:r w:rsidRPr="007F5DBF">
        <w:rPr>
          <w:rFonts w:ascii="Times New Roman" w:hAnsi="Times New Roman" w:cs="Times New Roman"/>
          <w:i/>
          <w:sz w:val="16"/>
          <w:szCs w:val="16"/>
        </w:rPr>
        <w:tab/>
      </w:r>
      <w:r w:rsidRPr="007F5DB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7F5DBF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………………………………………………….</w:t>
      </w:r>
    </w:p>
    <w:p w:rsidR="00055DD1" w:rsidRPr="007F5DBF" w:rsidRDefault="00055DD1" w:rsidP="00055DD1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7F5DBF">
        <w:rPr>
          <w:rFonts w:ascii="Times New Roman" w:hAnsi="Times New Roman" w:cs="Times New Roman"/>
          <w:i/>
          <w:sz w:val="16"/>
          <w:szCs w:val="16"/>
        </w:rPr>
        <w:t xml:space="preserve">               (miejscowość, data)</w:t>
      </w:r>
      <w:r w:rsidRPr="007F5DBF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</w:t>
      </w:r>
      <w:r w:rsidRPr="007F5DBF">
        <w:rPr>
          <w:rFonts w:ascii="Times New Roman" w:hAnsi="Times New Roman" w:cs="Times New Roman"/>
          <w:i/>
          <w:sz w:val="16"/>
          <w:szCs w:val="16"/>
        </w:rPr>
        <w:tab/>
      </w:r>
      <w:r w:rsidRPr="007F5DBF">
        <w:rPr>
          <w:rFonts w:ascii="Times New Roman" w:hAnsi="Times New Roman" w:cs="Times New Roman"/>
          <w:i/>
          <w:sz w:val="16"/>
          <w:szCs w:val="16"/>
        </w:rPr>
        <w:tab/>
      </w:r>
      <w:r w:rsidRPr="007F5DBF"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7F5DBF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9A40EC" w:rsidRPr="000C7918" w:rsidRDefault="009A40EC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A40EC" w:rsidRPr="000C7918" w:rsidRDefault="009A40EC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A40EC" w:rsidRPr="009A40EC" w:rsidRDefault="009A40EC" w:rsidP="009A40E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25265A" w:rsidRPr="000C7918" w:rsidRDefault="0025265A" w:rsidP="000C7918">
      <w:pPr>
        <w:spacing w:after="0" w:line="240" w:lineRule="auto"/>
        <w:rPr>
          <w:rFonts w:ascii="Times New Roman" w:hAnsi="Times New Roman" w:cs="Times New Roman"/>
        </w:rPr>
      </w:pPr>
    </w:p>
    <w:sectPr w:rsidR="0025265A" w:rsidRPr="000C7918" w:rsidSect="008946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B0C"/>
    <w:multiLevelType w:val="hybridMultilevel"/>
    <w:tmpl w:val="004CA3F2"/>
    <w:lvl w:ilvl="0" w:tplc="1520F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1D77"/>
    <w:multiLevelType w:val="hybridMultilevel"/>
    <w:tmpl w:val="CEF0593A"/>
    <w:lvl w:ilvl="0" w:tplc="BCBE74CA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C362AD"/>
    <w:multiLevelType w:val="hybridMultilevel"/>
    <w:tmpl w:val="21925B76"/>
    <w:lvl w:ilvl="0" w:tplc="106095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Verdana"/>
      </w:rPr>
    </w:lvl>
    <w:lvl w:ilvl="1" w:tplc="CB5414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3F8B"/>
    <w:multiLevelType w:val="hybridMultilevel"/>
    <w:tmpl w:val="DB7A65AC"/>
    <w:lvl w:ilvl="0" w:tplc="848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EC"/>
    <w:rsid w:val="00055DD1"/>
    <w:rsid w:val="00063A3D"/>
    <w:rsid w:val="000C7918"/>
    <w:rsid w:val="0018525E"/>
    <w:rsid w:val="00200F2A"/>
    <w:rsid w:val="00237793"/>
    <w:rsid w:val="0025265A"/>
    <w:rsid w:val="00315A40"/>
    <w:rsid w:val="00335D0C"/>
    <w:rsid w:val="0038140E"/>
    <w:rsid w:val="003B2189"/>
    <w:rsid w:val="003F3ED0"/>
    <w:rsid w:val="00471359"/>
    <w:rsid w:val="004B3EB6"/>
    <w:rsid w:val="0068079C"/>
    <w:rsid w:val="00715263"/>
    <w:rsid w:val="008946B2"/>
    <w:rsid w:val="009A40EC"/>
    <w:rsid w:val="00C4507B"/>
    <w:rsid w:val="00E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B84F"/>
  <w15:chartTrackingRefBased/>
  <w15:docId w15:val="{0DB9DB4A-738C-47A8-8F8E-9B0DE9B5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4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40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A4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9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PL/AUTO/?uri=uriserv:OJ.L_.2016.119.01.0001.01.POL&amp;toc=OJ:L:2016:119:T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Ogrodnik</dc:creator>
  <cp:keywords/>
  <dc:description/>
  <cp:lastModifiedBy>Ewa Mysiura</cp:lastModifiedBy>
  <cp:revision>18</cp:revision>
  <cp:lastPrinted>2023-08-31T06:29:00Z</cp:lastPrinted>
  <dcterms:created xsi:type="dcterms:W3CDTF">2023-08-03T13:30:00Z</dcterms:created>
  <dcterms:modified xsi:type="dcterms:W3CDTF">2024-03-26T12:44:00Z</dcterms:modified>
</cp:coreProperties>
</file>